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B08" w:rsidRDefault="00231B08"/>
    <w:p w:rsidR="00B55D9B" w:rsidRDefault="00B55D9B" w:rsidP="00B55D9B">
      <w:pPr>
        <w:pStyle w:val="Default"/>
        <w:rPr>
          <w:b/>
          <w:bCs/>
          <w:sz w:val="28"/>
          <w:szCs w:val="28"/>
        </w:rPr>
      </w:pPr>
      <w:r>
        <w:rPr>
          <w:b/>
          <w:bCs/>
          <w:sz w:val="28"/>
          <w:szCs w:val="28"/>
        </w:rPr>
        <w:t>Resource List for Inter-</w:t>
      </w:r>
      <w:proofErr w:type="gramStart"/>
      <w:r>
        <w:rPr>
          <w:b/>
          <w:bCs/>
          <w:sz w:val="28"/>
          <w:szCs w:val="28"/>
        </w:rPr>
        <w:t>generational</w:t>
      </w:r>
      <w:proofErr w:type="gramEnd"/>
      <w:r>
        <w:rPr>
          <w:b/>
          <w:bCs/>
          <w:sz w:val="28"/>
          <w:szCs w:val="28"/>
        </w:rPr>
        <w:t xml:space="preserve"> Worship </w:t>
      </w:r>
    </w:p>
    <w:p w:rsidR="00C51088" w:rsidRDefault="00C51088" w:rsidP="00B55D9B">
      <w:pPr>
        <w:pStyle w:val="Default"/>
        <w:rPr>
          <w:sz w:val="28"/>
          <w:szCs w:val="28"/>
        </w:rPr>
      </w:pPr>
    </w:p>
    <w:p w:rsidR="00C51088" w:rsidRDefault="00C51088" w:rsidP="00B55D9B">
      <w:pPr>
        <w:pStyle w:val="Default"/>
        <w:rPr>
          <w:iCs/>
          <w:sz w:val="23"/>
          <w:szCs w:val="23"/>
        </w:rPr>
      </w:pPr>
      <w:r>
        <w:rPr>
          <w:iCs/>
          <w:sz w:val="23"/>
          <w:szCs w:val="23"/>
        </w:rPr>
        <w:t>Compiled by Karen-Ware Jackson</w:t>
      </w:r>
    </w:p>
    <w:p w:rsidR="00C51088" w:rsidRPr="00C51088" w:rsidRDefault="00C51088" w:rsidP="00B55D9B">
      <w:pPr>
        <w:pStyle w:val="Default"/>
        <w:rPr>
          <w:iCs/>
          <w:sz w:val="23"/>
          <w:szCs w:val="23"/>
        </w:rPr>
      </w:pPr>
    </w:p>
    <w:p w:rsidR="00B55D9B" w:rsidRDefault="00B55D9B" w:rsidP="00B55D9B">
      <w:pPr>
        <w:pStyle w:val="Default"/>
        <w:rPr>
          <w:sz w:val="23"/>
          <w:szCs w:val="23"/>
        </w:rPr>
      </w:pPr>
      <w:r>
        <w:rPr>
          <w:i/>
          <w:iCs/>
          <w:sz w:val="23"/>
          <w:szCs w:val="23"/>
        </w:rPr>
        <w:t xml:space="preserve">The Art of Curating Worship: Reshaping the Role of a Worship Leader </w:t>
      </w:r>
      <w:r>
        <w:rPr>
          <w:sz w:val="23"/>
          <w:szCs w:val="23"/>
        </w:rPr>
        <w:t xml:space="preserve">by Mark Pierson – a good introductory text to thinking outside the box as a worship leader as well as creating prayer stations and alternative worship experiences. </w:t>
      </w:r>
    </w:p>
    <w:p w:rsidR="00B55D9B" w:rsidRDefault="00B55D9B" w:rsidP="00B55D9B">
      <w:pPr>
        <w:pStyle w:val="Default"/>
        <w:rPr>
          <w:b/>
          <w:bCs/>
          <w:sz w:val="23"/>
          <w:szCs w:val="23"/>
        </w:rPr>
      </w:pPr>
    </w:p>
    <w:p w:rsidR="00B55D9B" w:rsidRDefault="00B55D9B" w:rsidP="00B55D9B">
      <w:pPr>
        <w:pStyle w:val="Default"/>
        <w:rPr>
          <w:bCs/>
          <w:sz w:val="23"/>
          <w:szCs w:val="23"/>
        </w:rPr>
      </w:pPr>
      <w:r>
        <w:rPr>
          <w:b/>
          <w:bCs/>
          <w:sz w:val="23"/>
          <w:szCs w:val="23"/>
        </w:rPr>
        <w:t>Children in the Worshipping Community by David Ng</w:t>
      </w:r>
      <w:r>
        <w:rPr>
          <w:bCs/>
          <w:sz w:val="23"/>
          <w:szCs w:val="23"/>
        </w:rPr>
        <w:t>.  Good text for the importance of children in worship.</w:t>
      </w:r>
    </w:p>
    <w:p w:rsidR="00B55D9B" w:rsidRDefault="00B55D9B" w:rsidP="00B55D9B">
      <w:pPr>
        <w:pStyle w:val="Default"/>
        <w:rPr>
          <w:bCs/>
          <w:sz w:val="23"/>
          <w:szCs w:val="23"/>
        </w:rPr>
      </w:pPr>
      <w:r>
        <w:rPr>
          <w:b/>
          <w:bCs/>
          <w:sz w:val="23"/>
          <w:szCs w:val="23"/>
        </w:rPr>
        <w:t xml:space="preserve">Parenting in the Pew by Robbie </w:t>
      </w:r>
      <w:proofErr w:type="spellStart"/>
      <w:r>
        <w:rPr>
          <w:b/>
          <w:bCs/>
          <w:sz w:val="23"/>
          <w:szCs w:val="23"/>
        </w:rPr>
        <w:t>Castleman</w:t>
      </w:r>
      <w:proofErr w:type="spellEnd"/>
      <w:r>
        <w:rPr>
          <w:b/>
          <w:bCs/>
          <w:sz w:val="23"/>
          <w:szCs w:val="23"/>
        </w:rPr>
        <w:t xml:space="preserve">. </w:t>
      </w:r>
      <w:r>
        <w:rPr>
          <w:bCs/>
          <w:sz w:val="23"/>
          <w:szCs w:val="23"/>
        </w:rPr>
        <w:t>Helpful text for parents and congregation members.</w:t>
      </w:r>
    </w:p>
    <w:p w:rsidR="0090712C" w:rsidRPr="0090712C" w:rsidRDefault="0090712C" w:rsidP="00B55D9B">
      <w:pPr>
        <w:pStyle w:val="Default"/>
        <w:rPr>
          <w:bCs/>
          <w:sz w:val="23"/>
          <w:szCs w:val="23"/>
        </w:rPr>
      </w:pPr>
      <w:r>
        <w:rPr>
          <w:b/>
          <w:bCs/>
          <w:sz w:val="23"/>
          <w:szCs w:val="23"/>
        </w:rPr>
        <w:t>Get Ready! Get Set! Worship</w:t>
      </w:r>
      <w:r>
        <w:rPr>
          <w:bCs/>
          <w:sz w:val="23"/>
          <w:szCs w:val="23"/>
        </w:rPr>
        <w:t xml:space="preserve"> </w:t>
      </w:r>
      <w:r>
        <w:rPr>
          <w:b/>
          <w:bCs/>
          <w:sz w:val="23"/>
          <w:szCs w:val="23"/>
        </w:rPr>
        <w:t xml:space="preserve">by Sue Lou, Jean Floyd Love, Mickey Meyers, Sylvia </w:t>
      </w:r>
      <w:proofErr w:type="gramStart"/>
      <w:r>
        <w:rPr>
          <w:b/>
          <w:bCs/>
          <w:sz w:val="23"/>
          <w:szCs w:val="23"/>
        </w:rPr>
        <w:t>Washer</w:t>
      </w:r>
      <w:r>
        <w:rPr>
          <w:bCs/>
          <w:sz w:val="23"/>
          <w:szCs w:val="23"/>
        </w:rPr>
        <w:t xml:space="preserve">  Outstanding</w:t>
      </w:r>
      <w:proofErr w:type="gramEnd"/>
      <w:r>
        <w:rPr>
          <w:bCs/>
          <w:sz w:val="23"/>
          <w:szCs w:val="23"/>
        </w:rPr>
        <w:t xml:space="preserve"> reformed guide to training congregations, parents and children to worship together.</w:t>
      </w:r>
      <w:bookmarkStart w:id="0" w:name="_GoBack"/>
      <w:bookmarkEnd w:id="0"/>
    </w:p>
    <w:p w:rsidR="00C51088" w:rsidRPr="00B55D9B" w:rsidRDefault="00C51088" w:rsidP="00B55D9B">
      <w:pPr>
        <w:pStyle w:val="Default"/>
        <w:rPr>
          <w:bCs/>
          <w:sz w:val="23"/>
          <w:szCs w:val="23"/>
        </w:rPr>
      </w:pPr>
    </w:p>
    <w:p w:rsidR="00B55D9B" w:rsidRDefault="00B55D9B" w:rsidP="00B55D9B">
      <w:pPr>
        <w:pStyle w:val="Default"/>
        <w:rPr>
          <w:sz w:val="23"/>
          <w:szCs w:val="23"/>
        </w:rPr>
      </w:pPr>
      <w:r>
        <w:rPr>
          <w:b/>
          <w:bCs/>
          <w:sz w:val="23"/>
          <w:szCs w:val="23"/>
        </w:rPr>
        <w:t xml:space="preserve">The Work </w:t>
      </w:r>
      <w:proofErr w:type="gramStart"/>
      <w:r>
        <w:rPr>
          <w:b/>
          <w:bCs/>
          <w:sz w:val="23"/>
          <w:szCs w:val="23"/>
        </w:rPr>
        <w:t>Of</w:t>
      </w:r>
      <w:proofErr w:type="gramEnd"/>
      <w:r>
        <w:rPr>
          <w:b/>
          <w:bCs/>
          <w:sz w:val="23"/>
          <w:szCs w:val="23"/>
        </w:rPr>
        <w:t xml:space="preserve"> The People </w:t>
      </w:r>
      <w:r>
        <w:rPr>
          <w:sz w:val="23"/>
          <w:szCs w:val="23"/>
        </w:rPr>
        <w:t xml:space="preserve">– www.theworkofthepeople.com - for visual liturgy, benedictions, scripture, and prayers </w:t>
      </w:r>
    </w:p>
    <w:p w:rsidR="00B55D9B" w:rsidRDefault="00B55D9B" w:rsidP="00B55D9B">
      <w:pPr>
        <w:pStyle w:val="Default"/>
        <w:rPr>
          <w:sz w:val="23"/>
          <w:szCs w:val="23"/>
        </w:rPr>
      </w:pPr>
      <w:r>
        <w:rPr>
          <w:b/>
          <w:bCs/>
          <w:sz w:val="23"/>
          <w:szCs w:val="23"/>
        </w:rPr>
        <w:t xml:space="preserve">Still Waters </w:t>
      </w:r>
      <w:r>
        <w:rPr>
          <w:sz w:val="23"/>
          <w:szCs w:val="23"/>
        </w:rPr>
        <w:t xml:space="preserve">– www.TheresaECho.com - creative worship maven </w:t>
      </w:r>
    </w:p>
    <w:p w:rsidR="00B55D9B" w:rsidRDefault="00B55D9B" w:rsidP="00B55D9B">
      <w:pPr>
        <w:pStyle w:val="Default"/>
        <w:rPr>
          <w:sz w:val="23"/>
          <w:szCs w:val="23"/>
        </w:rPr>
      </w:pPr>
      <w:r>
        <w:rPr>
          <w:b/>
          <w:bCs/>
          <w:sz w:val="23"/>
          <w:szCs w:val="23"/>
        </w:rPr>
        <w:t xml:space="preserve">Flame Creative Kids Ministry </w:t>
      </w:r>
      <w:r>
        <w:rPr>
          <w:sz w:val="23"/>
          <w:szCs w:val="23"/>
        </w:rPr>
        <w:t xml:space="preserve">http://flamecreativekids.blogspot.com/ - wonderful site for interactive experiences for children, easily searchable by key word, follows the liturgical year </w:t>
      </w:r>
    </w:p>
    <w:p w:rsidR="00B55D9B" w:rsidRDefault="00B55D9B" w:rsidP="00B55D9B">
      <w:pPr>
        <w:pStyle w:val="Default"/>
        <w:rPr>
          <w:sz w:val="23"/>
          <w:szCs w:val="23"/>
        </w:rPr>
      </w:pPr>
      <w:r>
        <w:rPr>
          <w:b/>
          <w:bCs/>
          <w:sz w:val="23"/>
          <w:szCs w:val="23"/>
        </w:rPr>
        <w:t xml:space="preserve">Breaking New Bread </w:t>
      </w:r>
      <w:r>
        <w:rPr>
          <w:sz w:val="23"/>
          <w:szCs w:val="23"/>
        </w:rPr>
        <w:t xml:space="preserve">- breakingnewbread.wordpress.com – by fellow YCW Melissa </w:t>
      </w:r>
      <w:proofErr w:type="spellStart"/>
      <w:r>
        <w:rPr>
          <w:sz w:val="23"/>
          <w:szCs w:val="23"/>
        </w:rPr>
        <w:t>Florer-Bixler</w:t>
      </w:r>
      <w:proofErr w:type="spellEnd"/>
      <w:r>
        <w:rPr>
          <w:sz w:val="23"/>
          <w:szCs w:val="23"/>
        </w:rPr>
        <w:t xml:space="preserve">. “A blog about forming children to be ministers, cross-generational worship, theology of childhood, and catechesis. Also, crafts.” For "Pew Projects" that are introduced during the Word with Children then the kids work on during the sermon. </w:t>
      </w:r>
    </w:p>
    <w:p w:rsidR="00B55D9B" w:rsidRDefault="00B55D9B" w:rsidP="00B55D9B">
      <w:pPr>
        <w:pStyle w:val="Default"/>
        <w:rPr>
          <w:sz w:val="23"/>
          <w:szCs w:val="23"/>
        </w:rPr>
      </w:pPr>
      <w:r>
        <w:rPr>
          <w:b/>
          <w:bCs/>
          <w:sz w:val="23"/>
          <w:szCs w:val="23"/>
        </w:rPr>
        <w:t xml:space="preserve">Clay Fire Media </w:t>
      </w:r>
      <w:r>
        <w:rPr>
          <w:sz w:val="23"/>
          <w:szCs w:val="23"/>
        </w:rPr>
        <w:t xml:space="preserve">- clayfiremedia.com- Great articles for those new to creative worship as well as continuing inspiration that follows the liturgical year. Blog post can be delivered to your inbox. </w:t>
      </w:r>
    </w:p>
    <w:p w:rsidR="00B55D9B" w:rsidRDefault="00B55D9B" w:rsidP="00B55D9B">
      <w:pPr>
        <w:pStyle w:val="Default"/>
        <w:rPr>
          <w:sz w:val="23"/>
          <w:szCs w:val="23"/>
        </w:rPr>
      </w:pPr>
      <w:r>
        <w:rPr>
          <w:b/>
          <w:bCs/>
          <w:sz w:val="23"/>
          <w:szCs w:val="23"/>
        </w:rPr>
        <w:t xml:space="preserve">Worshiping </w:t>
      </w:r>
      <w:proofErr w:type="gramStart"/>
      <w:r>
        <w:rPr>
          <w:b/>
          <w:bCs/>
          <w:sz w:val="23"/>
          <w:szCs w:val="23"/>
        </w:rPr>
        <w:t>With</w:t>
      </w:r>
      <w:proofErr w:type="gramEnd"/>
      <w:r>
        <w:rPr>
          <w:b/>
          <w:bCs/>
          <w:sz w:val="23"/>
          <w:szCs w:val="23"/>
        </w:rPr>
        <w:t xml:space="preserve"> Children </w:t>
      </w:r>
      <w:r>
        <w:rPr>
          <w:sz w:val="23"/>
          <w:szCs w:val="23"/>
        </w:rPr>
        <w:t xml:space="preserve">- http://worshipingwithchildren.blogspot.com/ - Ideas for engaging all ages in worship. Follows the lectionary cycle and posts worship aids one month in advance. </w:t>
      </w:r>
    </w:p>
    <w:p w:rsidR="00B55D9B" w:rsidRDefault="00B55D9B" w:rsidP="00B55D9B">
      <w:pPr>
        <w:pStyle w:val="Default"/>
        <w:rPr>
          <w:sz w:val="23"/>
          <w:szCs w:val="23"/>
        </w:rPr>
      </w:pPr>
      <w:proofErr w:type="spellStart"/>
      <w:r>
        <w:rPr>
          <w:b/>
          <w:bCs/>
          <w:sz w:val="23"/>
          <w:szCs w:val="23"/>
        </w:rPr>
        <w:t>Storypath</w:t>
      </w:r>
      <w:proofErr w:type="spellEnd"/>
      <w:r>
        <w:rPr>
          <w:b/>
          <w:bCs/>
          <w:sz w:val="23"/>
          <w:szCs w:val="23"/>
        </w:rPr>
        <w:t xml:space="preserve">- </w:t>
      </w:r>
      <w:r>
        <w:rPr>
          <w:sz w:val="23"/>
          <w:szCs w:val="23"/>
        </w:rPr>
        <w:t xml:space="preserve">http://storypath.upsem.edu/ - a resource from Union Presbyterian Seminary that links children’s books to lectionary readings. It can be great for inspiration for working with children, as well as visual images and stories for the whole congregation. Follows the lectionary and posts at least one month in advance. </w:t>
      </w:r>
    </w:p>
    <w:p w:rsidR="00B55D9B" w:rsidRDefault="00B55D9B" w:rsidP="00B55D9B">
      <w:pPr>
        <w:pStyle w:val="Default"/>
        <w:rPr>
          <w:sz w:val="23"/>
          <w:szCs w:val="23"/>
        </w:rPr>
      </w:pPr>
      <w:r>
        <w:rPr>
          <w:b/>
          <w:bCs/>
          <w:sz w:val="23"/>
          <w:szCs w:val="23"/>
        </w:rPr>
        <w:t xml:space="preserve">Ordinary Time </w:t>
      </w:r>
      <w:r>
        <w:rPr>
          <w:sz w:val="23"/>
          <w:szCs w:val="23"/>
        </w:rPr>
        <w:t xml:space="preserve">– www.karenwarejackson.com – My blog, weekly posts of Family Worship Guide, reflections on worshipping with children, sermons and other thoughts on life and faith. </w:t>
      </w:r>
    </w:p>
    <w:p w:rsidR="00B55D9B" w:rsidRDefault="00B55D9B" w:rsidP="00B55D9B">
      <w:pPr>
        <w:pStyle w:val="Default"/>
        <w:rPr>
          <w:sz w:val="23"/>
          <w:szCs w:val="23"/>
        </w:rPr>
      </w:pPr>
      <w:r>
        <w:rPr>
          <w:b/>
          <w:bCs/>
          <w:sz w:val="23"/>
          <w:szCs w:val="23"/>
        </w:rPr>
        <w:t xml:space="preserve">Facebook Groups </w:t>
      </w:r>
      <w:r>
        <w:rPr>
          <w:sz w:val="23"/>
          <w:szCs w:val="23"/>
        </w:rPr>
        <w:t xml:space="preserve">(these are all public groups, so you just search for the group, click on the page, and request to join) </w:t>
      </w:r>
    </w:p>
    <w:p w:rsidR="00B55D9B" w:rsidRDefault="00B55D9B" w:rsidP="00B55D9B">
      <w:pPr>
        <w:pStyle w:val="Default"/>
        <w:spacing w:after="46"/>
        <w:rPr>
          <w:sz w:val="23"/>
          <w:szCs w:val="23"/>
        </w:rPr>
      </w:pPr>
      <w:r>
        <w:rPr>
          <w:sz w:val="23"/>
          <w:szCs w:val="23"/>
        </w:rPr>
        <w:t xml:space="preserve">- </w:t>
      </w:r>
      <w:r>
        <w:rPr>
          <w:b/>
          <w:bCs/>
          <w:sz w:val="23"/>
          <w:szCs w:val="23"/>
        </w:rPr>
        <w:t xml:space="preserve">Hope4CE </w:t>
      </w:r>
      <w:r>
        <w:rPr>
          <w:sz w:val="23"/>
          <w:szCs w:val="23"/>
        </w:rPr>
        <w:t xml:space="preserve">– variety of posts on Christian Education, worship, workshops, books, and other resources. </w:t>
      </w:r>
    </w:p>
    <w:p w:rsidR="00B55D9B" w:rsidRDefault="00B55D9B" w:rsidP="00B55D9B">
      <w:pPr>
        <w:pStyle w:val="Default"/>
        <w:spacing w:after="46"/>
        <w:rPr>
          <w:sz w:val="23"/>
          <w:szCs w:val="23"/>
        </w:rPr>
      </w:pPr>
      <w:r>
        <w:rPr>
          <w:sz w:val="23"/>
          <w:szCs w:val="23"/>
        </w:rPr>
        <w:t xml:space="preserve">- </w:t>
      </w:r>
      <w:r>
        <w:rPr>
          <w:b/>
          <w:bCs/>
          <w:sz w:val="23"/>
          <w:szCs w:val="23"/>
        </w:rPr>
        <w:t xml:space="preserve">Lent Consortium </w:t>
      </w:r>
      <w:r>
        <w:rPr>
          <w:sz w:val="23"/>
          <w:szCs w:val="23"/>
        </w:rPr>
        <w:t xml:space="preserve">- pastors, educators, worship leaders sharing ideas and work </w:t>
      </w:r>
    </w:p>
    <w:p w:rsidR="00B55D9B" w:rsidRDefault="00B55D9B" w:rsidP="00B55D9B">
      <w:pPr>
        <w:pStyle w:val="Default"/>
        <w:spacing w:after="46"/>
        <w:rPr>
          <w:sz w:val="23"/>
          <w:szCs w:val="23"/>
        </w:rPr>
      </w:pPr>
      <w:r>
        <w:rPr>
          <w:sz w:val="23"/>
          <w:szCs w:val="23"/>
        </w:rPr>
        <w:t xml:space="preserve">- </w:t>
      </w:r>
      <w:r>
        <w:rPr>
          <w:b/>
          <w:bCs/>
          <w:sz w:val="23"/>
          <w:szCs w:val="23"/>
        </w:rPr>
        <w:t xml:space="preserve">Advent on the Brain? </w:t>
      </w:r>
      <w:r>
        <w:rPr>
          <w:sz w:val="23"/>
          <w:szCs w:val="23"/>
        </w:rPr>
        <w:t xml:space="preserve">- pastors, educators, worship leaders sharing ideas and work </w:t>
      </w:r>
    </w:p>
    <w:p w:rsidR="00B55D9B" w:rsidRDefault="00B55D9B" w:rsidP="00B55D9B">
      <w:pPr>
        <w:pStyle w:val="Default"/>
        <w:rPr>
          <w:sz w:val="23"/>
          <w:szCs w:val="23"/>
        </w:rPr>
      </w:pPr>
      <w:r>
        <w:rPr>
          <w:sz w:val="23"/>
          <w:szCs w:val="23"/>
        </w:rPr>
        <w:t xml:space="preserve">- </w:t>
      </w:r>
      <w:r>
        <w:rPr>
          <w:b/>
          <w:bCs/>
          <w:sz w:val="23"/>
          <w:szCs w:val="23"/>
        </w:rPr>
        <w:t xml:space="preserve">Pentecost Planning - </w:t>
      </w:r>
      <w:r>
        <w:rPr>
          <w:sz w:val="23"/>
          <w:szCs w:val="23"/>
        </w:rPr>
        <w:t xml:space="preserve">- pastors, educators, worship leaders sharing ideas and work </w:t>
      </w:r>
    </w:p>
    <w:p w:rsidR="00B55D9B" w:rsidRDefault="00B55D9B"/>
    <w:sectPr w:rsidR="00B55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08"/>
    <w:rsid w:val="00231B08"/>
    <w:rsid w:val="00550656"/>
    <w:rsid w:val="0090712C"/>
    <w:rsid w:val="00B55D9B"/>
    <w:rsid w:val="00C5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5F8F"/>
  <w15:chartTrackingRefBased/>
  <w15:docId w15:val="{22DA9A51-9370-44FF-81D0-9D1FFC23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B08"/>
    <w:rPr>
      <w:color w:val="0563C1" w:themeColor="hyperlink"/>
      <w:u w:val="single"/>
    </w:rPr>
  </w:style>
  <w:style w:type="paragraph" w:customStyle="1" w:styleId="Default">
    <w:name w:val="Default"/>
    <w:rsid w:val="00B55D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Dennis</dc:creator>
  <cp:keywords/>
  <dc:description/>
  <cp:lastModifiedBy>Caroline Dennis</cp:lastModifiedBy>
  <cp:revision>3</cp:revision>
  <dcterms:created xsi:type="dcterms:W3CDTF">2018-10-10T09:33:00Z</dcterms:created>
  <dcterms:modified xsi:type="dcterms:W3CDTF">2018-10-10T10:01:00Z</dcterms:modified>
</cp:coreProperties>
</file>